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270"/>
        <w:gridCol w:w="2411"/>
        <w:gridCol w:w="2551"/>
        <w:gridCol w:w="2551"/>
      </w:tblGrid>
      <w:tr w:rsidR="00383208" w:rsidRPr="006D17EF" w:rsidTr="00B51B5D">
        <w:trPr>
          <w:trHeight w:val="495"/>
        </w:trPr>
        <w:tc>
          <w:tcPr>
            <w:tcW w:w="8783" w:type="dxa"/>
            <w:gridSpan w:val="4"/>
            <w:shd w:val="clear" w:color="auto" w:fill="43434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Unicode MS" w:hAnsi="Arial Unicode MS" w:cs="Arial"/>
                <w:b/>
                <w:color w:val="FFFFFF"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color w:val="FFFFFF"/>
                <w:sz w:val="20"/>
                <w:szCs w:val="20"/>
              </w:rPr>
              <w:t>2026</w:t>
            </w:r>
            <w:r w:rsidRPr="006D17EF">
              <w:rPr>
                <w:rFonts w:ascii="Arial Unicode MS" w:hAnsi="Arial Unicode MS" w:cs="Arial" w:hint="eastAsia"/>
                <w:b/>
                <w:color w:val="FFFFFF"/>
                <w:sz w:val="20"/>
                <w:szCs w:val="20"/>
              </w:rPr>
              <w:t>年台灣呼吸處理醫學會年會暨國際學術研討會</w:t>
            </w:r>
          </w:p>
          <w:p w:rsidR="00383208" w:rsidRPr="006D17EF" w:rsidRDefault="00383208" w:rsidP="00B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Unicode MS" w:hAnsi="Arial Unicode MS" w:cs="Arial"/>
                <w:b/>
                <w:color w:val="FFFFFF"/>
                <w:sz w:val="20"/>
                <w:szCs w:val="20"/>
              </w:rPr>
            </w:pPr>
            <w:r w:rsidRPr="006D17EF">
              <w:rPr>
                <w:rFonts w:ascii="Arial Unicode MS" w:hAnsi="Arial Unicode MS" w:cs="Arial"/>
                <w:b/>
                <w:color w:val="FFFFFF"/>
                <w:sz w:val="20"/>
                <w:szCs w:val="20"/>
              </w:rPr>
              <w:t>2026 Annual Meeting of Taiwan Society of Airway Management and International Conference</w:t>
            </w:r>
          </w:p>
          <w:p w:rsidR="00383208" w:rsidRPr="006D17EF" w:rsidRDefault="00383208" w:rsidP="00B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Unicode MS" w:hAnsi="Arial Unicode MS" w:cs="Arial"/>
                <w:b/>
                <w:color w:val="FFFFFF"/>
                <w:sz w:val="20"/>
                <w:szCs w:val="20"/>
              </w:rPr>
            </w:pPr>
            <w:r w:rsidRPr="006D17EF">
              <w:rPr>
                <w:rFonts w:ascii="Arial Unicode MS" w:hAnsi="Arial Unicode MS" w:cs="Arial"/>
                <w:b/>
                <w:color w:val="FFFFFF"/>
                <w:sz w:val="20"/>
                <w:szCs w:val="20"/>
              </w:rPr>
              <w:t>Sunday, Sep 6 Agenda</w:t>
            </w:r>
          </w:p>
        </w:tc>
      </w:tr>
      <w:tr w:rsidR="00383208" w:rsidRPr="006D17EF" w:rsidTr="00B51B5D">
        <w:trPr>
          <w:trHeight w:val="300"/>
        </w:trPr>
        <w:tc>
          <w:tcPr>
            <w:tcW w:w="1270" w:type="dxa"/>
            <w:shd w:val="clear" w:color="auto" w:fill="43434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/>
                <w:b/>
                <w:color w:val="FFFFFF"/>
                <w:sz w:val="20"/>
                <w:szCs w:val="20"/>
              </w:rPr>
              <w:t>時間</w:t>
            </w:r>
          </w:p>
        </w:tc>
        <w:tc>
          <w:tcPr>
            <w:tcW w:w="7513" w:type="dxa"/>
            <w:gridSpan w:val="3"/>
            <w:shd w:val="clear" w:color="auto" w:fill="43434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jc w:val="center"/>
              <w:rPr>
                <w:rFonts w:ascii="Arial Unicode MS" w:hAnsi="Arial Unicode MS" w:cs="Arial Unicode MS"/>
                <w:b/>
                <w:color w:val="FFFFFF"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/>
                <w:b/>
                <w:color w:val="FFFFFF"/>
                <w:sz w:val="20"/>
                <w:szCs w:val="20"/>
              </w:rPr>
              <w:t>議程</w:t>
            </w:r>
            <w:r w:rsidRPr="006D17EF">
              <w:rPr>
                <w:rFonts w:ascii="Arial Unicode MS" w:hAnsi="Arial Unicode MS" w:cs="Arial Unicode MS"/>
                <w:b/>
                <w:color w:val="FFFFFF"/>
                <w:sz w:val="20"/>
                <w:szCs w:val="20"/>
              </w:rPr>
              <w:t xml:space="preserve"> (</w:t>
            </w:r>
            <w:r w:rsidRPr="006D17EF">
              <w:rPr>
                <w:rFonts w:ascii="Arial Unicode MS" w:hAnsi="Arial Unicode MS" w:cs="Arial Unicode MS" w:hint="eastAsia"/>
                <w:b/>
                <w:color w:val="FFFFFF"/>
                <w:sz w:val="20"/>
                <w:szCs w:val="20"/>
              </w:rPr>
              <w:t>三軍總醫院</w:t>
            </w:r>
            <w:r w:rsidRPr="006D17EF">
              <w:rPr>
                <w:rFonts w:ascii="Arial Unicode MS" w:hAnsi="Arial Unicode MS" w:cs="Arial Unicode MS" w:hint="eastAsia"/>
                <w:b/>
                <w:color w:val="FFFFFF"/>
                <w:sz w:val="20"/>
                <w:szCs w:val="20"/>
              </w:rPr>
              <w:t>B</w:t>
            </w:r>
            <w:r w:rsidRPr="006D17EF">
              <w:rPr>
                <w:rFonts w:ascii="Arial Unicode MS" w:hAnsi="Arial Unicode MS" w:cs="Arial Unicode MS"/>
                <w:b/>
                <w:color w:val="FFFFFF"/>
                <w:sz w:val="20"/>
                <w:szCs w:val="20"/>
              </w:rPr>
              <w:t>1</w:t>
            </w:r>
            <w:r w:rsidRPr="006D17EF">
              <w:rPr>
                <w:rFonts w:ascii="Arial Unicode MS" w:hAnsi="Arial Unicode MS" w:cs="Arial Unicode MS" w:hint="eastAsia"/>
                <w:b/>
                <w:color w:val="FFFFFF"/>
                <w:sz w:val="20"/>
                <w:szCs w:val="20"/>
              </w:rPr>
              <w:t>第一演講廳</w:t>
            </w:r>
            <w:r w:rsidRPr="006D17EF">
              <w:rPr>
                <w:rFonts w:ascii="Arial Unicode MS" w:hAnsi="Arial Unicode MS" w:cs="Arial Unicode MS"/>
                <w:b/>
                <w:color w:val="FFFFFF"/>
                <w:sz w:val="20"/>
                <w:szCs w:val="20"/>
              </w:rPr>
              <w:t>)</w:t>
            </w:r>
          </w:p>
        </w:tc>
      </w:tr>
      <w:tr w:rsidR="00383208" w:rsidRPr="006D17EF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08: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0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0-08: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3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報到</w:t>
            </w:r>
          </w:p>
        </w:tc>
      </w:tr>
      <w:tr w:rsidR="00383208" w:rsidRPr="006D17EF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8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: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3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0-09:00</w:t>
            </w:r>
          </w:p>
        </w:tc>
        <w:tc>
          <w:tcPr>
            <w:tcW w:w="7513" w:type="dxa"/>
            <w:gridSpan w:val="3"/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開場表演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太極之光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開場致詞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三軍總醫院院部長官・台灣呼吸道處理醫學會理事長暨大會會長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呂忠和・創會理事長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程廣義・榮譽理事長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陳坤堡</w:t>
            </w:r>
          </w:p>
        </w:tc>
      </w:tr>
      <w:tr w:rsidR="00383208" w:rsidRPr="006D17EF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9:00-09:40</w:t>
            </w:r>
          </w:p>
        </w:tc>
        <w:tc>
          <w:tcPr>
            <w:tcW w:w="7513" w:type="dxa"/>
            <w:gridSpan w:val="3"/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7410F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StyleT</w:t>
            </w:r>
            <w:r w:rsidR="00383208"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ubation</w:t>
            </w:r>
            <w:r w:rsidR="00383208"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：氣管插管的台灣經驗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陸翔寧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 (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台灣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)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 Unicode MS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呂忠和・何善台</w:t>
            </w:r>
          </w:p>
        </w:tc>
      </w:tr>
      <w:tr w:rsidR="00383208" w:rsidRPr="006D17EF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09:40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-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10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: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2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Difficult Airway Society 2025 guidelines for management of unanticipated difficult tracheal intubation in adults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: Imran Ahmad (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英國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)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程廣義・陳坤堡</w:t>
            </w:r>
          </w:p>
        </w:tc>
      </w:tr>
      <w:tr w:rsidR="00383208" w:rsidRPr="006D17EF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10: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2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0-10: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4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7F7F7F" w:themeFill="text1" w:themeFillTint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/>
                <w:b/>
                <w:color w:val="FFFFFF" w:themeColor="background1"/>
                <w:sz w:val="20"/>
                <w:szCs w:val="20"/>
              </w:rPr>
              <w:t>C</w:t>
            </w: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t>offee break</w:t>
            </w:r>
          </w:p>
        </w:tc>
      </w:tr>
      <w:tr w:rsidR="00383208" w:rsidRPr="006D17EF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10: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4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0-1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1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: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2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/>
                <w:b/>
                <w:sz w:val="20"/>
                <w:szCs w:val="20"/>
              </w:rPr>
              <w:t>Enhancing thoracic anesthesia: The role of VideoLaryngoscopes in double-lumen tube placement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: Izumi Kawagoe (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日本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)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 Unicode MS"/>
                <w:b/>
                <w:sz w:val="20"/>
                <w:szCs w:val="20"/>
              </w:rPr>
              <w:t>: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陳石池</w:t>
            </w:r>
            <w:r w:rsidR="004A67BB"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・丁乾坤</w:t>
            </w:r>
          </w:p>
        </w:tc>
      </w:tr>
      <w:tr w:rsidR="00383208" w:rsidRPr="006D17EF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1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1:20-12:00</w:t>
            </w:r>
          </w:p>
        </w:tc>
        <w:tc>
          <w:tcPr>
            <w:tcW w:w="7513" w:type="dxa"/>
            <w:gridSpan w:val="3"/>
            <w:shd w:val="clear" w:color="auto" w:fill="FFF2CC" w:themeFill="accent4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Unplanned extubation: Incidence, risk factors and strategies for prevention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: Lauren Berkow (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美國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)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廖文進・</w:t>
            </w:r>
            <w:r w:rsidR="006954B5"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宋文舉</w:t>
            </w:r>
          </w:p>
        </w:tc>
      </w:tr>
      <w:tr w:rsidR="00B55571" w:rsidRPr="006D17EF" w:rsidTr="0034365E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55571" w:rsidRPr="006D17EF" w:rsidRDefault="00B55571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12: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0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0-1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2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: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>3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8080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55571" w:rsidRPr="006D17EF" w:rsidRDefault="00B55571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FFFFFF" w:themeColor="background1"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t>午餐演講</w:t>
            </w: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6D17EF">
              <w:rPr>
                <w:rFonts w:ascii="Arial Unicode MS" w:hAnsi="Arial Unicode MS" w:cs="Arial Unicode MS"/>
                <w:b/>
                <w:color w:val="FFFFFF" w:themeColor="background1"/>
                <w:sz w:val="20"/>
                <w:szCs w:val="20"/>
              </w:rPr>
              <w:t>(</w:t>
            </w: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t>第一演講廳</w:t>
            </w: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t>)</w:t>
            </w:r>
          </w:p>
          <w:p w:rsidR="00B55571" w:rsidRPr="006D17EF" w:rsidRDefault="00F033F6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FFFFFF" w:themeColor="background1"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lastRenderedPageBreak/>
              <w:t>S</w:t>
            </w:r>
            <w:r w:rsidRPr="006D17EF">
              <w:rPr>
                <w:rFonts w:ascii="Arial Unicode MS" w:hAnsi="Arial Unicode MS" w:cs="Arial Unicode MS"/>
                <w:b/>
                <w:color w:val="FFFFFF" w:themeColor="background1"/>
                <w:sz w:val="20"/>
                <w:szCs w:val="20"/>
              </w:rPr>
              <w:t>ugammadex</w:t>
            </w: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t>在現代呼吸道處理的典範轉移</w:t>
            </w:r>
          </w:p>
          <w:p w:rsidR="00B55571" w:rsidRPr="006D17EF" w:rsidRDefault="00B55571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FFFFFF" w:themeColor="background1"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t>呂忠和</w:t>
            </w:r>
          </w:p>
          <w:p w:rsidR="00B55571" w:rsidRPr="006D17EF" w:rsidRDefault="00B55571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 Unicode MS"/>
                <w:b/>
                <w:color w:val="FFFFFF" w:themeColor="background1"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color w:val="FFFFFF" w:themeColor="background1"/>
                <w:sz w:val="20"/>
                <w:szCs w:val="20"/>
              </w:rPr>
              <w:t>程廣義</w:t>
            </w:r>
          </w:p>
        </w:tc>
      </w:tr>
      <w:tr w:rsidR="00383208" w:rsidRPr="006D17EF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第一演講</w:t>
            </w:r>
            <w:r w:rsidRPr="006D17EF">
              <w:rPr>
                <w:rFonts w:ascii="Arial Unicode MS" w:hAnsi="Arial Unicode MS" w:cs="Arial Unicode MS"/>
                <w:b/>
                <w:sz w:val="20"/>
                <w:szCs w:val="20"/>
              </w:rPr>
              <w:t>廳</w:t>
            </w:r>
          </w:p>
        </w:tc>
        <w:tc>
          <w:tcPr>
            <w:tcW w:w="2551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第二演講廳</w:t>
            </w:r>
          </w:p>
        </w:tc>
        <w:tc>
          <w:tcPr>
            <w:tcW w:w="2551" w:type="dxa"/>
            <w:shd w:val="clear" w:color="auto" w:fill="FCE5CD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第三演講廳</w:t>
            </w:r>
          </w:p>
        </w:tc>
      </w:tr>
      <w:tr w:rsidR="00383208" w:rsidRPr="006D17EF" w:rsidTr="00B51B5D">
        <w:trPr>
          <w:trHeight w:val="84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8E281A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/>
                <w:b/>
                <w:sz w:val="20"/>
                <w:szCs w:val="20"/>
              </w:rPr>
              <w:t>13:00-13:</w:t>
            </w:r>
            <w:r w:rsidR="005365CC">
              <w:rPr>
                <w:rFonts w:ascii="Arial Unicode MS" w:hAnsi="Arial Unicode MS" w:cs="Arial"/>
                <w:b/>
                <w:sz w:val="20"/>
                <w:szCs w:val="20"/>
              </w:rPr>
              <w:t>4</w:t>
            </w:r>
            <w:r w:rsidR="00923009" w:rsidRPr="006D17EF">
              <w:rPr>
                <w:rFonts w:ascii="Arial Unicode MS" w:hAnsi="Arial Unicode MS" w:cs="Arial"/>
                <w:b/>
                <w:sz w:val="20"/>
                <w:szCs w:val="20"/>
              </w:rPr>
              <w:t>0</w:t>
            </w:r>
          </w:p>
        </w:tc>
        <w:tc>
          <w:tcPr>
            <w:tcW w:w="2411" w:type="dxa"/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F033F6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202</w:t>
            </w:r>
            <w:r w:rsidRPr="006D17EF">
              <w:rPr>
                <w:rFonts w:ascii="Arial Unicode MS" w:hAnsi="Arial Unicode MS" w:cs="Arial"/>
                <w:b/>
                <w:sz w:val="20"/>
                <w:szCs w:val="20"/>
              </w:rPr>
              <w:t>5</w:t>
            </w:r>
            <w:r w:rsidR="00383208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 </w:t>
            </w:r>
            <w:r w:rsidRPr="006D17EF">
              <w:rPr>
                <w:rFonts w:ascii="Arial Unicode MS" w:hAnsi="Arial Unicode MS" w:cs="Arial"/>
                <w:b/>
                <w:sz w:val="20"/>
                <w:szCs w:val="20"/>
              </w:rPr>
              <w:t>DAS</w:t>
            </w:r>
            <w:r w:rsidR="00383208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插管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g</w:t>
            </w:r>
            <w:r w:rsidRPr="006D17EF">
              <w:rPr>
                <w:rFonts w:ascii="Arial Unicode MS" w:hAnsi="Arial Unicode MS" w:cs="Arial"/>
                <w:b/>
                <w:sz w:val="20"/>
                <w:szCs w:val="20"/>
              </w:rPr>
              <w:t>uideline</w:t>
            </w:r>
            <w:r w:rsidR="00383208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的典範轉移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丁乾坤</w:t>
            </w:r>
          </w:p>
          <w:p w:rsidR="00383208" w:rsidRPr="006D17EF" w:rsidRDefault="00383208" w:rsidP="002A2FCC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"/>
                <w:b/>
                <w:sz w:val="20"/>
                <w:szCs w:val="20"/>
              </w:rPr>
              <w:t xml:space="preserve">: </w:t>
            </w:r>
            <w:r w:rsidR="006954B5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郭文雄</w:t>
            </w:r>
            <w:r w:rsidR="0053479C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・</w:t>
            </w:r>
            <w:r w:rsidR="00D90D5E" w:rsidRPr="00D90D5E">
              <w:rPr>
                <w:rFonts w:ascii="Arial Unicode MS" w:hAnsi="Arial Unicode MS" w:cs="Arial" w:hint="eastAsia"/>
                <w:b/>
                <w:sz w:val="20"/>
                <w:szCs w:val="20"/>
              </w:rPr>
              <w:t>黃文傑</w:t>
            </w:r>
          </w:p>
        </w:tc>
        <w:tc>
          <w:tcPr>
            <w:tcW w:w="2551" w:type="dxa"/>
            <w:shd w:val="clear" w:color="auto" w:fill="D9EAD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台灣呼吸道處理訓練課程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1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呼吸道管理結構化規劃：從技術到決策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劉治民</w:t>
            </w:r>
          </w:p>
          <w:p w:rsidR="00383208" w:rsidRPr="006D17EF" w:rsidRDefault="00383208" w:rsidP="00FD365C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="006954B5"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盧奕丞</w:t>
            </w:r>
          </w:p>
        </w:tc>
        <w:tc>
          <w:tcPr>
            <w:tcW w:w="2551" w:type="dxa"/>
            <w:shd w:val="clear" w:color="auto" w:fill="D9EAD3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戰傷病人呼吸道處理</w:t>
            </w:r>
            <w:r w:rsidR="00202DE1"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="00202DE1"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戰術環境下的評估</w:t>
            </w:r>
            <w:r w:rsidR="00202DE1" w:rsidRPr="006D17EF">
              <w:rPr>
                <w:rFonts w:ascii="標楷體" w:eastAsia="標楷體" w:hAnsi="標楷體" w:cs="Arial Unicode MS" w:hint="eastAsia"/>
                <w:b/>
                <w:sz w:val="20"/>
                <w:szCs w:val="20"/>
              </w:rPr>
              <w:t>、</w:t>
            </w:r>
            <w:r w:rsidR="00202DE1"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決策與處置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詹瑋泓</w:t>
            </w:r>
          </w:p>
          <w:p w:rsidR="00383208" w:rsidRPr="006D17EF" w:rsidRDefault="00383208" w:rsidP="002A2FCC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 Unicode MS"/>
                <w:b/>
                <w:sz w:val="20"/>
                <w:szCs w:val="20"/>
              </w:rPr>
              <w:t xml:space="preserve">: </w:t>
            </w:r>
            <w:r w:rsidR="006954B5"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劉曉東</w:t>
            </w:r>
          </w:p>
        </w:tc>
      </w:tr>
      <w:tr w:rsidR="00383208" w:rsidRPr="006D17EF" w:rsidTr="00B51B5D">
        <w:trPr>
          <w:trHeight w:val="84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5365CC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>
              <w:rPr>
                <w:rFonts w:ascii="Arial Unicode MS" w:hAnsi="Arial Unicode MS" w:cs="Arial"/>
                <w:b/>
                <w:sz w:val="20"/>
                <w:szCs w:val="20"/>
              </w:rPr>
              <w:t>13:40-14:2</w:t>
            </w:r>
            <w:r w:rsidR="00383208" w:rsidRPr="006D17EF">
              <w:rPr>
                <w:rFonts w:ascii="Arial Unicode MS" w:hAnsi="Arial Unicode MS" w:cs="Arial"/>
                <w:b/>
                <w:sz w:val="20"/>
                <w:szCs w:val="20"/>
              </w:rPr>
              <w:t>0</w:t>
            </w:r>
          </w:p>
        </w:tc>
        <w:tc>
          <w:tcPr>
            <w:tcW w:w="2411" w:type="dxa"/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24EED" w:rsidRPr="006D17EF" w:rsidRDefault="00E24EED" w:rsidP="00E24EE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/>
                <w:b/>
                <w:sz w:val="20"/>
                <w:szCs w:val="20"/>
              </w:rPr>
              <w:t xml:space="preserve">Prehospital airway management - from NTFD experience </w:t>
            </w:r>
          </w:p>
          <w:p w:rsidR="00383208" w:rsidRPr="006D17EF" w:rsidRDefault="00E24EED" w:rsidP="00E24EE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到院前呼吸道處置進展介紹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~ 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新北經驗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="00D16991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陳玉龍</w:t>
            </w:r>
          </w:p>
          <w:p w:rsidR="00383208" w:rsidRPr="006D17EF" w:rsidRDefault="00383208" w:rsidP="009A5B8A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="002A2FCC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郭立國・張坤權</w:t>
            </w:r>
          </w:p>
        </w:tc>
        <w:tc>
          <w:tcPr>
            <w:tcW w:w="2551" w:type="dxa"/>
            <w:shd w:val="clear" w:color="auto" w:fill="D9EAD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台灣呼吸道處理訓練課程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2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實用術前呼吸道評估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 (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含超音波呼吸道評估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)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曾偉誠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="001D4264" w:rsidRPr="006D17EF">
              <w:rPr>
                <w:rFonts w:hint="eastAsia"/>
                <w:b/>
                <w:sz w:val="20"/>
                <w:szCs w:val="20"/>
              </w:rPr>
              <w:t>葉春長</w:t>
            </w:r>
          </w:p>
        </w:tc>
        <w:tc>
          <w:tcPr>
            <w:tcW w:w="2551" w:type="dxa"/>
            <w:shd w:val="clear" w:color="auto" w:fill="D9EAD3"/>
          </w:tcPr>
          <w:p w:rsidR="00383208" w:rsidRPr="006D17EF" w:rsidRDefault="002F5C31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/>
                <w:b/>
                <w:sz w:val="20"/>
                <w:szCs w:val="20"/>
              </w:rPr>
              <w:t>Management of the p</w:t>
            </w:r>
            <w:r w:rsidR="00383208" w:rsidRPr="006D17EF">
              <w:rPr>
                <w:rFonts w:ascii="Arial Unicode MS" w:hAnsi="Arial Unicode MS" w:cs="Arial Unicode MS"/>
                <w:b/>
                <w:sz w:val="20"/>
                <w:szCs w:val="20"/>
              </w:rPr>
              <w:t>hysiologically difficult airway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黃貽暄</w:t>
            </w:r>
          </w:p>
          <w:p w:rsidR="00383208" w:rsidRPr="006D17EF" w:rsidRDefault="00383208" w:rsidP="00FD365C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 Unicode MS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何冠進</w:t>
            </w:r>
          </w:p>
        </w:tc>
      </w:tr>
      <w:tr w:rsidR="00383208" w:rsidRPr="006D17EF" w:rsidTr="00B51B5D">
        <w:trPr>
          <w:trHeight w:val="84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5365CC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>
              <w:rPr>
                <w:rFonts w:ascii="Arial Unicode MS" w:hAnsi="Arial Unicode MS" w:cs="Arial"/>
                <w:b/>
                <w:sz w:val="20"/>
                <w:szCs w:val="20"/>
              </w:rPr>
              <w:t>14:20-15:0</w:t>
            </w:r>
            <w:r w:rsidR="00923009" w:rsidRPr="006D17EF">
              <w:rPr>
                <w:rFonts w:ascii="Arial Unicode MS" w:hAnsi="Arial Unicode MS" w:cs="Arial"/>
                <w:b/>
                <w:sz w:val="20"/>
                <w:szCs w:val="20"/>
              </w:rPr>
              <w:t>0</w:t>
            </w:r>
          </w:p>
        </w:tc>
        <w:tc>
          <w:tcPr>
            <w:tcW w:w="2411" w:type="dxa"/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氣管支氣管傷害的處理與個案討論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劉鎮旗</w:t>
            </w:r>
          </w:p>
          <w:p w:rsidR="00383208" w:rsidRPr="006D17EF" w:rsidRDefault="00383208" w:rsidP="00D90D5E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="009A5B8A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楊于慧</w:t>
            </w:r>
          </w:p>
        </w:tc>
        <w:tc>
          <w:tcPr>
            <w:tcW w:w="2551" w:type="dxa"/>
            <w:shd w:val="clear" w:color="auto" w:fill="D9EAD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台灣呼吸道處理訓練課程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3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氧合：呼吸道處理前中後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蔡欣怡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="00FD365C"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徐永吉</w:t>
            </w:r>
          </w:p>
        </w:tc>
        <w:tc>
          <w:tcPr>
            <w:tcW w:w="2551" w:type="dxa"/>
            <w:shd w:val="clear" w:color="auto" w:fill="D9EAD3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重症患者的呼吸道管理</w:t>
            </w:r>
          </w:p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范文林</w:t>
            </w:r>
          </w:p>
          <w:p w:rsidR="00383208" w:rsidRPr="006D17EF" w:rsidRDefault="00383208" w:rsidP="002A2FCC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 Unicode MS"/>
                <w:b/>
                <w:sz w:val="20"/>
                <w:szCs w:val="20"/>
              </w:rPr>
              <w:t xml:space="preserve">: </w:t>
            </w:r>
            <w:r w:rsidR="006954B5"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丁毅</w:t>
            </w:r>
          </w:p>
        </w:tc>
      </w:tr>
      <w:tr w:rsidR="00383208" w:rsidRPr="006D17EF" w:rsidTr="00B51B5D">
        <w:trPr>
          <w:trHeight w:val="308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5365CC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>
              <w:rPr>
                <w:rFonts w:ascii="Arial Unicode MS" w:hAnsi="Arial Unicode MS" w:cs="Arial"/>
                <w:b/>
                <w:sz w:val="20"/>
                <w:szCs w:val="20"/>
              </w:rPr>
              <w:t>15</w:t>
            </w:r>
            <w:r w:rsidR="00383208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:</w:t>
            </w:r>
            <w:r>
              <w:rPr>
                <w:rFonts w:ascii="Arial Unicode MS" w:hAnsi="Arial Unicode MS" w:cs="Arial"/>
                <w:b/>
                <w:sz w:val="20"/>
                <w:szCs w:val="20"/>
              </w:rPr>
              <w:t>0</w:t>
            </w:r>
            <w:r w:rsidR="00923009" w:rsidRPr="006D17EF">
              <w:rPr>
                <w:rFonts w:ascii="Arial Unicode MS" w:hAnsi="Arial Unicode MS" w:cs="Arial"/>
                <w:b/>
                <w:sz w:val="20"/>
                <w:szCs w:val="20"/>
              </w:rPr>
              <w:t>0</w:t>
            </w:r>
            <w:r w:rsidR="00383208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-1</w:t>
            </w:r>
            <w:r>
              <w:rPr>
                <w:rFonts w:ascii="Arial Unicode MS" w:hAnsi="Arial Unicode MS" w:cs="Arial"/>
                <w:b/>
                <w:sz w:val="20"/>
                <w:szCs w:val="20"/>
              </w:rPr>
              <w:t>5</w:t>
            </w:r>
            <w:r w:rsidR="00383208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:</w:t>
            </w:r>
            <w:r>
              <w:rPr>
                <w:rFonts w:ascii="Arial Unicode MS" w:hAnsi="Arial Unicode MS" w:cs="Arial"/>
                <w:b/>
                <w:sz w:val="20"/>
                <w:szCs w:val="20"/>
              </w:rPr>
              <w:t>2</w:t>
            </w:r>
            <w:r w:rsidR="00923009" w:rsidRPr="006D17EF">
              <w:rPr>
                <w:rFonts w:ascii="Arial Unicode MS" w:hAnsi="Arial Unicode MS" w:cs="Arial"/>
                <w:b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7F7F7F" w:themeFill="text1" w:themeFillTint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6D17EF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/>
                <w:b/>
                <w:color w:val="FFFFFF" w:themeColor="background1"/>
                <w:sz w:val="20"/>
                <w:szCs w:val="20"/>
              </w:rPr>
              <w:t>Coffee break</w:t>
            </w:r>
          </w:p>
        </w:tc>
      </w:tr>
      <w:tr w:rsidR="00923009" w:rsidRPr="006D17EF" w:rsidTr="00B51B5D">
        <w:trPr>
          <w:trHeight w:val="84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3009" w:rsidRPr="006D17EF" w:rsidRDefault="00923009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1</w:t>
            </w:r>
            <w:r w:rsidR="005365CC">
              <w:rPr>
                <w:rFonts w:ascii="Arial Unicode MS" w:hAnsi="Arial Unicode MS" w:cs="Arial"/>
                <w:b/>
                <w:sz w:val="20"/>
                <w:szCs w:val="20"/>
              </w:rPr>
              <w:t>5:20-16:0</w:t>
            </w:r>
            <w:r w:rsidRPr="006D17EF">
              <w:rPr>
                <w:rFonts w:ascii="Arial Unicode MS" w:hAnsi="Arial Unicode MS" w:cs="Arial"/>
                <w:b/>
                <w:sz w:val="20"/>
                <w:szCs w:val="20"/>
              </w:rPr>
              <w:t>0</w:t>
            </w:r>
          </w:p>
        </w:tc>
        <w:tc>
          <w:tcPr>
            <w:tcW w:w="2411" w:type="dxa"/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3009" w:rsidRPr="006D17EF" w:rsidRDefault="00923009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S</w:t>
            </w:r>
            <w:r w:rsidRPr="006D17EF">
              <w:rPr>
                <w:rFonts w:ascii="Arial Unicode MS" w:hAnsi="Arial Unicode MS" w:cs="Arial"/>
                <w:b/>
                <w:sz w:val="20"/>
                <w:szCs w:val="20"/>
              </w:rPr>
              <w:t>pontaneous breathing in airway management- my own experience</w:t>
            </w:r>
          </w:p>
          <w:p w:rsidR="00923009" w:rsidRPr="006D17EF" w:rsidRDefault="00923009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lastRenderedPageBreak/>
              <w:t>講者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鄭仁坤</w:t>
            </w:r>
          </w:p>
          <w:p w:rsidR="00923009" w:rsidRPr="006D17EF" w:rsidRDefault="00923009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黃健中</w:t>
            </w:r>
          </w:p>
        </w:tc>
        <w:tc>
          <w:tcPr>
            <w:tcW w:w="2551" w:type="dxa"/>
            <w:shd w:val="clear" w:color="auto" w:fill="D9EAD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3009" w:rsidRPr="006D17EF" w:rsidRDefault="00923009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lastRenderedPageBreak/>
              <w:t>台灣呼吸道處理訓練課程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4</w:t>
            </w:r>
          </w:p>
          <w:p w:rsidR="00923009" w:rsidRPr="006D17EF" w:rsidRDefault="00923009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清醒插管－讓它成為一種舒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lastRenderedPageBreak/>
              <w:t>適的體驗！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(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光纖插管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)</w:t>
            </w:r>
          </w:p>
          <w:p w:rsidR="00923009" w:rsidRPr="006D17EF" w:rsidRDefault="00923009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吳昇樺</w:t>
            </w:r>
          </w:p>
          <w:p w:rsidR="00923009" w:rsidRPr="006D17EF" w:rsidRDefault="00923009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鄭澄寰</w:t>
            </w:r>
          </w:p>
        </w:tc>
        <w:tc>
          <w:tcPr>
            <w:tcW w:w="2551" w:type="dxa"/>
            <w:shd w:val="clear" w:color="auto" w:fill="D9EAD3"/>
          </w:tcPr>
          <w:p w:rsidR="00923009" w:rsidRPr="006D17EF" w:rsidRDefault="006D17EF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lastRenderedPageBreak/>
              <w:t>呼吸道技術</w:t>
            </w:r>
            <w:r w:rsidR="00923009"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設備新進展</w:t>
            </w:r>
          </w:p>
          <w:p w:rsidR="005365CC" w:rsidRDefault="005365CC" w:rsidP="005365CC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>
              <w:rPr>
                <w:rFonts w:ascii="Arial Unicode MS" w:hAnsi="Arial Unicode MS" w:cs="Arial"/>
                <w:b/>
                <w:sz w:val="20"/>
                <w:szCs w:val="20"/>
              </w:rPr>
              <w:t>15:20-15:40</w:t>
            </w:r>
          </w:p>
          <w:p w:rsidR="005365CC" w:rsidRPr="005365CC" w:rsidRDefault="005365CC" w:rsidP="005365CC">
            <w:pPr>
              <w:spacing w:line="276" w:lineRule="auto"/>
              <w:rPr>
                <w:rFonts w:ascii="Arial Unicode MS" w:hAnsi="Arial Unicode MS" w:cs="Arial" w:hint="eastAsia"/>
                <w:b/>
                <w:sz w:val="20"/>
                <w:szCs w:val="20"/>
              </w:rPr>
            </w:pP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lastRenderedPageBreak/>
              <w:t xml:space="preserve">Blocker eye: </w:t>
            </w: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>一位麻醉醫師的醫材開發與臨床轉譯歷程</w:t>
            </w:r>
          </w:p>
          <w:p w:rsidR="005365CC" w:rsidRDefault="005365CC" w:rsidP="005365CC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>講者</w:t>
            </w: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>吳峻宇</w:t>
            </w:r>
          </w:p>
          <w:p w:rsidR="005365CC" w:rsidRDefault="005365CC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>
              <w:rPr>
                <w:rFonts w:ascii="Arial Unicode MS" w:hAnsi="Arial Unicode MS" w:cs="Arial" w:hint="eastAsia"/>
                <w:b/>
                <w:sz w:val="20"/>
                <w:szCs w:val="20"/>
              </w:rPr>
              <w:t>1</w:t>
            </w:r>
            <w:r>
              <w:rPr>
                <w:rFonts w:ascii="Arial Unicode MS" w:hAnsi="Arial Unicode MS" w:cs="Arial"/>
                <w:b/>
                <w:sz w:val="20"/>
                <w:szCs w:val="20"/>
              </w:rPr>
              <w:t>5:40-16:00</w:t>
            </w:r>
          </w:p>
          <w:p w:rsidR="00923009" w:rsidRPr="006D17EF" w:rsidRDefault="00923009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安耐視產品介紹</w:t>
            </w:r>
          </w:p>
          <w:p w:rsidR="00923009" w:rsidRPr="006D17EF" w:rsidRDefault="00923009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安耐視科技股份有限公司</w:t>
            </w:r>
          </w:p>
          <w:p w:rsidR="00923009" w:rsidRPr="006D17EF" w:rsidRDefault="00923009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"/>
                <w:b/>
                <w:sz w:val="20"/>
                <w:szCs w:val="20"/>
              </w:rPr>
              <w:t xml:space="preserve">: </w:t>
            </w:r>
            <w:r w:rsidR="005365CC"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>陳天生・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張立偉</w:t>
            </w:r>
          </w:p>
        </w:tc>
      </w:tr>
      <w:tr w:rsidR="00923009" w:rsidRPr="006D17EF" w:rsidTr="00B51B5D">
        <w:trPr>
          <w:trHeight w:val="84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3009" w:rsidRPr="006D17EF" w:rsidRDefault="005365CC" w:rsidP="00923009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>
              <w:rPr>
                <w:rFonts w:ascii="Arial Unicode MS" w:hAnsi="Arial Unicode MS" w:cs="Arial"/>
                <w:b/>
                <w:sz w:val="20"/>
                <w:szCs w:val="20"/>
              </w:rPr>
              <w:lastRenderedPageBreak/>
              <w:t>16:00-16:4</w:t>
            </w:r>
            <w:r w:rsidR="00923009" w:rsidRPr="006D17EF">
              <w:rPr>
                <w:rFonts w:ascii="Arial Unicode MS" w:hAnsi="Arial Unicode MS" w:cs="Arial"/>
                <w:b/>
                <w:sz w:val="20"/>
                <w:szCs w:val="20"/>
              </w:rPr>
              <w:t>0</w:t>
            </w:r>
          </w:p>
        </w:tc>
        <w:tc>
          <w:tcPr>
            <w:tcW w:w="2411" w:type="dxa"/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3009" w:rsidRPr="006D17EF" w:rsidRDefault="00923009" w:rsidP="00923009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急重症氣道處置問題與排除：警報鑑別與波形辨識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 xml:space="preserve"> (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台灣呼吸治療學會合作專題演講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)</w:t>
            </w:r>
          </w:p>
          <w:p w:rsidR="00923009" w:rsidRPr="006D17EF" w:rsidRDefault="00923009" w:rsidP="00923009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 xml:space="preserve"> 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李欣烜</w:t>
            </w:r>
          </w:p>
          <w:p w:rsidR="00923009" w:rsidRPr="006D17EF" w:rsidRDefault="00923009" w:rsidP="00923009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Calibri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Calibri" w:hint="eastAsia"/>
                <w:b/>
                <w:sz w:val="20"/>
                <w:szCs w:val="20"/>
              </w:rPr>
              <w:t>林蕙鈴・</w:t>
            </w:r>
            <w:r w:rsidR="005365CC" w:rsidRPr="005365CC">
              <w:rPr>
                <w:rFonts w:ascii="Arial Unicode MS" w:hAnsi="Arial Unicode MS" w:cs="Calibri" w:hint="eastAsia"/>
                <w:b/>
                <w:sz w:val="20"/>
                <w:szCs w:val="20"/>
              </w:rPr>
              <w:t>周建洪</w:t>
            </w:r>
          </w:p>
        </w:tc>
        <w:tc>
          <w:tcPr>
            <w:tcW w:w="2551" w:type="dxa"/>
            <w:shd w:val="clear" w:color="auto" w:fill="D9EAD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3009" w:rsidRPr="006D17EF" w:rsidRDefault="00923009" w:rsidP="00923009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非手術室內麻醉的呼吸道處置</w:t>
            </w:r>
          </w:p>
          <w:p w:rsidR="00923009" w:rsidRPr="006D17EF" w:rsidRDefault="00923009" w:rsidP="00923009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講者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賴文儀</w:t>
            </w:r>
          </w:p>
          <w:p w:rsidR="00923009" w:rsidRPr="006D17EF" w:rsidRDefault="00923009" w:rsidP="00923009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" w:hint="eastAsia"/>
                <w:b/>
                <w:sz w:val="20"/>
                <w:szCs w:val="20"/>
              </w:rPr>
              <w:t>座長</w:t>
            </w:r>
            <w:r w:rsidRPr="006D17EF">
              <w:rPr>
                <w:rFonts w:ascii="Arial Unicode MS" w:hAnsi="Arial Unicode MS" w:cs="Arial"/>
                <w:b/>
                <w:sz w:val="20"/>
                <w:szCs w:val="20"/>
              </w:rPr>
              <w:t xml:space="preserve">: </w:t>
            </w:r>
            <w:r w:rsidRPr="006D17EF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>張家昇</w:t>
            </w:r>
          </w:p>
        </w:tc>
        <w:tc>
          <w:tcPr>
            <w:tcW w:w="2551" w:type="dxa"/>
            <w:shd w:val="clear" w:color="auto" w:fill="D9EAD3"/>
          </w:tcPr>
          <w:p w:rsidR="005365CC" w:rsidRPr="005365CC" w:rsidRDefault="005365CC" w:rsidP="005365CC">
            <w:pPr>
              <w:spacing w:line="276" w:lineRule="auto"/>
              <w:rPr>
                <w:rFonts w:ascii="Arial Unicode MS" w:hAnsi="Arial Unicode MS" w:cs="Arial" w:hint="eastAsia"/>
                <w:b/>
                <w:sz w:val="20"/>
                <w:szCs w:val="20"/>
              </w:rPr>
            </w:pP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>麻醉專科護理師在呼吸道處置的角色</w:t>
            </w:r>
          </w:p>
          <w:p w:rsidR="005365CC" w:rsidRPr="005365CC" w:rsidRDefault="005365CC" w:rsidP="005365CC">
            <w:pPr>
              <w:spacing w:line="276" w:lineRule="auto"/>
              <w:rPr>
                <w:rFonts w:ascii="Arial Unicode MS" w:hAnsi="Arial Unicode MS" w:cs="Arial" w:hint="eastAsia"/>
                <w:b/>
                <w:sz w:val="20"/>
                <w:szCs w:val="20"/>
              </w:rPr>
            </w:pP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>講者</w:t>
            </w: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>楊惠如</w:t>
            </w:r>
          </w:p>
          <w:p w:rsidR="00923009" w:rsidRPr="006D17EF" w:rsidRDefault="005365CC" w:rsidP="005365CC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>座長</w:t>
            </w: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 xml:space="preserve">: </w:t>
            </w:r>
            <w:r w:rsidRPr="005365CC">
              <w:rPr>
                <w:rFonts w:ascii="Arial Unicode MS" w:hAnsi="Arial Unicode MS" w:cs="Arial" w:hint="eastAsia"/>
                <w:b/>
                <w:sz w:val="20"/>
                <w:szCs w:val="20"/>
              </w:rPr>
              <w:t>許雅惠</w:t>
            </w:r>
          </w:p>
        </w:tc>
      </w:tr>
      <w:tr w:rsidR="00923009" w:rsidRPr="006D17EF" w:rsidTr="00B51B5D">
        <w:trPr>
          <w:trHeight w:val="285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3009" w:rsidRPr="006D17EF" w:rsidRDefault="005365CC" w:rsidP="00923009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>
              <w:rPr>
                <w:rFonts w:ascii="Arial Unicode MS" w:hAnsi="Arial Unicode MS" w:cs="Arial"/>
                <w:b/>
                <w:sz w:val="20"/>
                <w:szCs w:val="20"/>
              </w:rPr>
              <w:t>16:40-17:3</w:t>
            </w:r>
            <w:r w:rsidR="00923009" w:rsidRPr="006D17EF">
              <w:rPr>
                <w:rFonts w:ascii="Arial Unicode MS" w:hAnsi="Arial Unicode MS" w:cs="Arial"/>
                <w:b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80808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3009" w:rsidRPr="006D17EF" w:rsidRDefault="00923009" w:rsidP="00923009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D17EF">
              <w:rPr>
                <w:rFonts w:ascii="Arial Unicode MS" w:hAnsi="Arial Unicode MS" w:cs="Arial Unicode MS"/>
                <w:b/>
                <w:color w:val="FFFFFF"/>
                <w:sz w:val="20"/>
                <w:szCs w:val="20"/>
              </w:rPr>
              <w:t>會員大會</w:t>
            </w:r>
            <w:r w:rsidRPr="006D17EF">
              <w:rPr>
                <w:rFonts w:ascii="Arial Unicode MS" w:hAnsi="Arial Unicode MS" w:cs="Arial Unicode MS" w:hint="eastAsia"/>
                <w:b/>
                <w:color w:val="FFFFFF"/>
                <w:sz w:val="20"/>
                <w:szCs w:val="20"/>
              </w:rPr>
              <w:t xml:space="preserve"> </w:t>
            </w:r>
            <w:r w:rsidRPr="006D17EF">
              <w:rPr>
                <w:rFonts w:ascii="Arial Unicode MS" w:hAnsi="Arial Unicode MS" w:cs="Arial Unicode MS"/>
                <w:b/>
                <w:color w:val="FFFFFF"/>
                <w:sz w:val="20"/>
                <w:szCs w:val="20"/>
              </w:rPr>
              <w:t>(</w:t>
            </w:r>
            <w:r w:rsidRPr="006D17EF">
              <w:rPr>
                <w:rFonts w:ascii="Arial Unicode MS" w:hAnsi="Arial Unicode MS" w:cs="Arial Unicode MS" w:hint="eastAsia"/>
                <w:b/>
                <w:color w:val="FFFFFF"/>
                <w:sz w:val="20"/>
                <w:szCs w:val="20"/>
              </w:rPr>
              <w:t>第一演講廳</w:t>
            </w:r>
            <w:r w:rsidRPr="006D17EF">
              <w:rPr>
                <w:rFonts w:ascii="Arial Unicode MS" w:hAnsi="Arial Unicode MS" w:cs="Arial Unicode MS" w:hint="eastAsia"/>
                <w:b/>
                <w:color w:val="FFFFFF"/>
                <w:sz w:val="20"/>
                <w:szCs w:val="20"/>
              </w:rPr>
              <w:t>)</w:t>
            </w:r>
          </w:p>
        </w:tc>
      </w:tr>
    </w:tbl>
    <w:p w:rsidR="0020252C" w:rsidRDefault="0020252C" w:rsidP="0020252C">
      <w:bookmarkStart w:id="0" w:name="_GoBack"/>
      <w:bookmarkEnd w:id="0"/>
    </w:p>
    <w:sectPr w:rsidR="002025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301" w:rsidRDefault="00D26301" w:rsidP="00D26301">
      <w:pPr>
        <w:spacing w:after="0" w:line="240" w:lineRule="auto"/>
      </w:pPr>
      <w:r>
        <w:separator/>
      </w:r>
    </w:p>
  </w:endnote>
  <w:endnote w:type="continuationSeparator" w:id="0">
    <w:p w:rsidR="00D26301" w:rsidRDefault="00D26301" w:rsidP="00D2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301" w:rsidRDefault="00D26301" w:rsidP="00D26301">
      <w:pPr>
        <w:spacing w:after="0" w:line="240" w:lineRule="auto"/>
      </w:pPr>
      <w:r>
        <w:separator/>
      </w:r>
    </w:p>
  </w:footnote>
  <w:footnote w:type="continuationSeparator" w:id="0">
    <w:p w:rsidR="00D26301" w:rsidRDefault="00D26301" w:rsidP="00D26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C5"/>
    <w:rsid w:val="00051AF1"/>
    <w:rsid w:val="00066621"/>
    <w:rsid w:val="000B2597"/>
    <w:rsid w:val="000B37E9"/>
    <w:rsid w:val="001032CD"/>
    <w:rsid w:val="001134AE"/>
    <w:rsid w:val="0012065D"/>
    <w:rsid w:val="0013208F"/>
    <w:rsid w:val="001B5CDD"/>
    <w:rsid w:val="001D4264"/>
    <w:rsid w:val="0020252C"/>
    <w:rsid w:val="00202DE1"/>
    <w:rsid w:val="00206C71"/>
    <w:rsid w:val="00286990"/>
    <w:rsid w:val="002A2FCC"/>
    <w:rsid w:val="002B5CC8"/>
    <w:rsid w:val="002E03FE"/>
    <w:rsid w:val="002E594A"/>
    <w:rsid w:val="002F5C31"/>
    <w:rsid w:val="003320F4"/>
    <w:rsid w:val="0033383B"/>
    <w:rsid w:val="00366060"/>
    <w:rsid w:val="00367B51"/>
    <w:rsid w:val="00371447"/>
    <w:rsid w:val="0037410F"/>
    <w:rsid w:val="00383208"/>
    <w:rsid w:val="003D4FD9"/>
    <w:rsid w:val="00451DB2"/>
    <w:rsid w:val="004A67BB"/>
    <w:rsid w:val="004F0B5E"/>
    <w:rsid w:val="00501840"/>
    <w:rsid w:val="005026CF"/>
    <w:rsid w:val="00514AE0"/>
    <w:rsid w:val="005335F3"/>
    <w:rsid w:val="0053479C"/>
    <w:rsid w:val="005365CC"/>
    <w:rsid w:val="00537580"/>
    <w:rsid w:val="005A2F5F"/>
    <w:rsid w:val="005B68F8"/>
    <w:rsid w:val="005D1559"/>
    <w:rsid w:val="005E7224"/>
    <w:rsid w:val="005F6523"/>
    <w:rsid w:val="006079B6"/>
    <w:rsid w:val="00617855"/>
    <w:rsid w:val="0065018E"/>
    <w:rsid w:val="006858B8"/>
    <w:rsid w:val="00690007"/>
    <w:rsid w:val="00693EA1"/>
    <w:rsid w:val="006954B5"/>
    <w:rsid w:val="006B13AD"/>
    <w:rsid w:val="006D17EF"/>
    <w:rsid w:val="006D758C"/>
    <w:rsid w:val="00715404"/>
    <w:rsid w:val="00733AF2"/>
    <w:rsid w:val="00774D3E"/>
    <w:rsid w:val="00785E8A"/>
    <w:rsid w:val="00795EE2"/>
    <w:rsid w:val="007A502A"/>
    <w:rsid w:val="007B50E3"/>
    <w:rsid w:val="007E012B"/>
    <w:rsid w:val="007F0800"/>
    <w:rsid w:val="008823B5"/>
    <w:rsid w:val="008E281A"/>
    <w:rsid w:val="00923009"/>
    <w:rsid w:val="009501C5"/>
    <w:rsid w:val="00952D73"/>
    <w:rsid w:val="009A5B8A"/>
    <w:rsid w:val="00A023E0"/>
    <w:rsid w:val="00A21D82"/>
    <w:rsid w:val="00A97A40"/>
    <w:rsid w:val="00B55571"/>
    <w:rsid w:val="00B61E57"/>
    <w:rsid w:val="00B77468"/>
    <w:rsid w:val="00B87BD4"/>
    <w:rsid w:val="00BD2AE0"/>
    <w:rsid w:val="00BD5A2C"/>
    <w:rsid w:val="00BF748E"/>
    <w:rsid w:val="00C2235F"/>
    <w:rsid w:val="00C36488"/>
    <w:rsid w:val="00C47D1D"/>
    <w:rsid w:val="00CA0ADE"/>
    <w:rsid w:val="00CD4603"/>
    <w:rsid w:val="00CD51C1"/>
    <w:rsid w:val="00CE3F41"/>
    <w:rsid w:val="00CE7FF7"/>
    <w:rsid w:val="00CF301C"/>
    <w:rsid w:val="00D07403"/>
    <w:rsid w:val="00D12BC3"/>
    <w:rsid w:val="00D16991"/>
    <w:rsid w:val="00D26301"/>
    <w:rsid w:val="00D90CE2"/>
    <w:rsid w:val="00D90D5E"/>
    <w:rsid w:val="00DA46B8"/>
    <w:rsid w:val="00DE2707"/>
    <w:rsid w:val="00E1634A"/>
    <w:rsid w:val="00E24EED"/>
    <w:rsid w:val="00E35BCA"/>
    <w:rsid w:val="00E370E4"/>
    <w:rsid w:val="00E4698A"/>
    <w:rsid w:val="00E76EA2"/>
    <w:rsid w:val="00EB12F7"/>
    <w:rsid w:val="00F033F6"/>
    <w:rsid w:val="00F36764"/>
    <w:rsid w:val="00F47B39"/>
    <w:rsid w:val="00FA2AC4"/>
    <w:rsid w:val="00FD365C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262610A0"/>
  <w15:chartTrackingRefBased/>
  <w15:docId w15:val="{710A0EF4-8A0B-4BE4-97FB-12B4968C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BC3"/>
    <w:pPr>
      <w:widowControl w:val="0"/>
      <w:spacing w:after="160" w:line="278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6301"/>
    <w:rPr>
      <w:sz w:val="20"/>
      <w:szCs w:val="20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D26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6301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3</Pages>
  <Words>265</Words>
  <Characters>1513</Characters>
  <Application>Microsoft Office Word</Application>
  <DocSecurity>0</DocSecurity>
  <Lines>12</Lines>
  <Paragraphs>3</Paragraphs>
  <ScaleCrop>false</ScaleCrop>
  <Company>Dynabook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CHUENG-HE LU</dc:creator>
  <cp:keywords/>
  <dc:description/>
  <cp:lastModifiedBy>CHUENG-HE LU</cp:lastModifiedBy>
  <cp:revision>77</cp:revision>
  <dcterms:created xsi:type="dcterms:W3CDTF">2026-04-23T00:56:00Z</dcterms:created>
  <dcterms:modified xsi:type="dcterms:W3CDTF">2026-08-07T03:29:00Z</dcterms:modified>
</cp:coreProperties>
</file>